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3BE4" w14:textId="77777777" w:rsidR="00C072E2" w:rsidRPr="00C072E2" w:rsidRDefault="00C072E2" w:rsidP="00C072E2">
      <w:pPr>
        <w:spacing w:after="0"/>
        <w:jc w:val="center"/>
        <w:rPr>
          <w:rFonts w:ascii="Times New Roman" w:hAnsi="Times New Roman" w:cs="Times New Roman"/>
          <w:b/>
          <w:sz w:val="28"/>
          <w:szCs w:val="32"/>
        </w:rPr>
      </w:pPr>
      <w:r w:rsidRPr="00C072E2">
        <w:rPr>
          <w:rFonts w:ascii="Times New Roman" w:hAnsi="Times New Roman" w:cs="Times New Roman"/>
          <w:b/>
          <w:sz w:val="28"/>
          <w:szCs w:val="32"/>
        </w:rPr>
        <w:t>William H. &amp; Lucy F. Rand Memorial Library</w:t>
      </w:r>
    </w:p>
    <w:p w14:paraId="3FBC9C83" w14:textId="77777777" w:rsidR="00C072E2" w:rsidRDefault="00C072E2" w:rsidP="00C072E2">
      <w:pPr>
        <w:spacing w:after="0"/>
        <w:jc w:val="center"/>
        <w:rPr>
          <w:rFonts w:ascii="Times New Roman" w:hAnsi="Times New Roman" w:cs="Times New Roman"/>
          <w:sz w:val="28"/>
          <w:szCs w:val="32"/>
        </w:rPr>
      </w:pPr>
      <w:r w:rsidRPr="00C072E2">
        <w:rPr>
          <w:rFonts w:ascii="Times New Roman" w:hAnsi="Times New Roman" w:cs="Times New Roman"/>
          <w:sz w:val="28"/>
          <w:szCs w:val="32"/>
        </w:rPr>
        <w:t xml:space="preserve">160 Railroad Street Suite 2 </w:t>
      </w:r>
    </w:p>
    <w:p w14:paraId="40736BF3" w14:textId="41CD1A77" w:rsidR="00C072E2" w:rsidRDefault="00C072E2" w:rsidP="00C072E2">
      <w:pPr>
        <w:spacing w:after="0"/>
        <w:jc w:val="center"/>
        <w:rPr>
          <w:rFonts w:ascii="Times New Roman" w:hAnsi="Times New Roman" w:cs="Times New Roman"/>
          <w:sz w:val="28"/>
          <w:szCs w:val="32"/>
        </w:rPr>
      </w:pPr>
      <w:r w:rsidRPr="00C072E2">
        <w:rPr>
          <w:rFonts w:ascii="Times New Roman" w:hAnsi="Times New Roman" w:cs="Times New Roman"/>
          <w:sz w:val="28"/>
          <w:szCs w:val="32"/>
        </w:rPr>
        <w:t>North Troy, VT 05859</w:t>
      </w:r>
    </w:p>
    <w:p w14:paraId="747D2F01" w14:textId="4214EB4C" w:rsidR="00C072E2" w:rsidRDefault="00C072E2" w:rsidP="00C072E2">
      <w:pPr>
        <w:spacing w:after="0"/>
        <w:jc w:val="center"/>
        <w:rPr>
          <w:rFonts w:ascii="Times New Roman" w:hAnsi="Times New Roman" w:cs="Times New Roman"/>
          <w:sz w:val="28"/>
          <w:szCs w:val="32"/>
        </w:rPr>
      </w:pPr>
      <w:r>
        <w:rPr>
          <w:rFonts w:ascii="Times New Roman" w:hAnsi="Times New Roman" w:cs="Times New Roman"/>
          <w:sz w:val="28"/>
          <w:szCs w:val="32"/>
        </w:rPr>
        <w:t xml:space="preserve">Trustees meeting of </w:t>
      </w:r>
      <w:r w:rsidR="00535E0B">
        <w:rPr>
          <w:rFonts w:ascii="Times New Roman" w:hAnsi="Times New Roman" w:cs="Times New Roman"/>
          <w:sz w:val="28"/>
          <w:szCs w:val="32"/>
        </w:rPr>
        <w:t>May 20</w:t>
      </w:r>
      <w:r w:rsidR="00535E0B" w:rsidRPr="00535E0B">
        <w:rPr>
          <w:rFonts w:ascii="Times New Roman" w:hAnsi="Times New Roman" w:cs="Times New Roman"/>
          <w:sz w:val="28"/>
          <w:szCs w:val="32"/>
          <w:vertAlign w:val="superscript"/>
        </w:rPr>
        <w:t>th</w:t>
      </w:r>
      <w:r>
        <w:rPr>
          <w:rFonts w:ascii="Times New Roman" w:hAnsi="Times New Roman" w:cs="Times New Roman"/>
          <w:sz w:val="28"/>
          <w:szCs w:val="32"/>
        </w:rPr>
        <w:t>,2021.</w:t>
      </w:r>
    </w:p>
    <w:p w14:paraId="27EC7C77" w14:textId="6BEF046A" w:rsidR="00C072E2" w:rsidRDefault="00C072E2" w:rsidP="00C072E2">
      <w:pPr>
        <w:spacing w:after="0"/>
        <w:jc w:val="center"/>
        <w:rPr>
          <w:rFonts w:ascii="Times New Roman" w:hAnsi="Times New Roman" w:cs="Times New Roman"/>
          <w:sz w:val="28"/>
          <w:szCs w:val="32"/>
        </w:rPr>
      </w:pPr>
      <w:r>
        <w:rPr>
          <w:rFonts w:ascii="Times New Roman" w:hAnsi="Times New Roman" w:cs="Times New Roman"/>
          <w:sz w:val="28"/>
          <w:szCs w:val="32"/>
        </w:rPr>
        <w:t>8:30 Am</w:t>
      </w:r>
    </w:p>
    <w:p w14:paraId="4B895330" w14:textId="6E493BDD" w:rsidR="00C072E2" w:rsidRDefault="00C072E2" w:rsidP="00C072E2">
      <w:pPr>
        <w:spacing w:after="0"/>
        <w:jc w:val="center"/>
        <w:rPr>
          <w:rFonts w:ascii="Times New Roman" w:hAnsi="Times New Roman" w:cs="Times New Roman"/>
          <w:sz w:val="28"/>
          <w:szCs w:val="32"/>
        </w:rPr>
      </w:pPr>
    </w:p>
    <w:p w14:paraId="0A8A8EEA" w14:textId="79B3213E"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 xml:space="preserve">Present: </w:t>
      </w:r>
      <w:r w:rsidR="00535E0B">
        <w:rPr>
          <w:rFonts w:ascii="Times New Roman" w:hAnsi="Times New Roman" w:cs="Times New Roman"/>
          <w:sz w:val="28"/>
          <w:szCs w:val="32"/>
        </w:rPr>
        <w:t>Chairperson</w:t>
      </w:r>
      <w:r>
        <w:rPr>
          <w:rFonts w:ascii="Times New Roman" w:hAnsi="Times New Roman" w:cs="Times New Roman"/>
          <w:sz w:val="28"/>
          <w:szCs w:val="32"/>
        </w:rPr>
        <w:t xml:space="preserve"> Nancy Pelletier, John Thibbitts, Library Director, Jennifer </w:t>
      </w:r>
      <w:proofErr w:type="spellStart"/>
      <w:r>
        <w:rPr>
          <w:rFonts w:ascii="Times New Roman" w:hAnsi="Times New Roman" w:cs="Times New Roman"/>
          <w:sz w:val="28"/>
          <w:szCs w:val="32"/>
        </w:rPr>
        <w:t>Molinski</w:t>
      </w:r>
      <w:proofErr w:type="spellEnd"/>
      <w:r w:rsidR="00535E0B">
        <w:rPr>
          <w:rFonts w:ascii="Times New Roman" w:hAnsi="Times New Roman" w:cs="Times New Roman"/>
          <w:sz w:val="28"/>
          <w:szCs w:val="32"/>
        </w:rPr>
        <w:t xml:space="preserve">, </w:t>
      </w:r>
      <w:r>
        <w:rPr>
          <w:rFonts w:ascii="Times New Roman" w:hAnsi="Times New Roman" w:cs="Times New Roman"/>
          <w:sz w:val="28"/>
          <w:szCs w:val="32"/>
        </w:rPr>
        <w:t>Susan Barnett and Carole Fortier</w:t>
      </w:r>
    </w:p>
    <w:p w14:paraId="1E36BAC0" w14:textId="34A712B8" w:rsidR="00C072E2" w:rsidRDefault="00C072E2" w:rsidP="00C072E2">
      <w:pPr>
        <w:spacing w:after="0"/>
        <w:rPr>
          <w:rFonts w:ascii="Times New Roman" w:hAnsi="Times New Roman" w:cs="Times New Roman"/>
          <w:sz w:val="28"/>
          <w:szCs w:val="32"/>
        </w:rPr>
      </w:pPr>
    </w:p>
    <w:p w14:paraId="282A3F22" w14:textId="0FC8F2A2" w:rsidR="00C072E2" w:rsidRDefault="00535E0B" w:rsidP="00C072E2">
      <w:pPr>
        <w:spacing w:after="0"/>
        <w:rPr>
          <w:rFonts w:ascii="Times New Roman" w:hAnsi="Times New Roman" w:cs="Times New Roman"/>
          <w:sz w:val="28"/>
          <w:szCs w:val="32"/>
        </w:rPr>
      </w:pPr>
      <w:r>
        <w:rPr>
          <w:rFonts w:ascii="Times New Roman" w:hAnsi="Times New Roman" w:cs="Times New Roman"/>
          <w:sz w:val="28"/>
          <w:szCs w:val="32"/>
        </w:rPr>
        <w:t>The Secretary’s report was read. Some name spelling adjustments were made. John moved that the report be accepted as adjusted. Passed.</w:t>
      </w:r>
    </w:p>
    <w:p w14:paraId="2B10E873" w14:textId="42B25513" w:rsidR="00535E0B" w:rsidRDefault="00535E0B" w:rsidP="00C072E2">
      <w:pPr>
        <w:spacing w:after="0"/>
        <w:rPr>
          <w:rFonts w:ascii="Times New Roman" w:hAnsi="Times New Roman" w:cs="Times New Roman"/>
          <w:sz w:val="28"/>
          <w:szCs w:val="32"/>
        </w:rPr>
      </w:pPr>
    </w:p>
    <w:p w14:paraId="4E7696D0" w14:textId="2E4E2527" w:rsidR="00535E0B" w:rsidRDefault="00535E0B" w:rsidP="00C072E2">
      <w:pPr>
        <w:spacing w:after="0"/>
        <w:rPr>
          <w:rFonts w:ascii="Times New Roman" w:hAnsi="Times New Roman" w:cs="Times New Roman"/>
          <w:sz w:val="28"/>
          <w:szCs w:val="32"/>
        </w:rPr>
      </w:pPr>
      <w:r>
        <w:rPr>
          <w:rFonts w:ascii="Times New Roman" w:hAnsi="Times New Roman" w:cs="Times New Roman"/>
          <w:sz w:val="28"/>
          <w:szCs w:val="32"/>
        </w:rPr>
        <w:t>The Library Directors report was read. (</w:t>
      </w:r>
      <w:proofErr w:type="gramStart"/>
      <w:r>
        <w:rPr>
          <w:rFonts w:ascii="Times New Roman" w:hAnsi="Times New Roman" w:cs="Times New Roman"/>
          <w:sz w:val="28"/>
          <w:szCs w:val="32"/>
        </w:rPr>
        <w:t>see</w:t>
      </w:r>
      <w:proofErr w:type="gramEnd"/>
      <w:r>
        <w:rPr>
          <w:rFonts w:ascii="Times New Roman" w:hAnsi="Times New Roman" w:cs="Times New Roman"/>
          <w:sz w:val="28"/>
          <w:szCs w:val="32"/>
        </w:rPr>
        <w:t xml:space="preserve"> attached)</w:t>
      </w:r>
    </w:p>
    <w:p w14:paraId="06F41EE4" w14:textId="5E51BC83" w:rsidR="00535E0B" w:rsidRDefault="00535E0B" w:rsidP="00C072E2">
      <w:pPr>
        <w:spacing w:after="0"/>
        <w:rPr>
          <w:rFonts w:ascii="Times New Roman" w:hAnsi="Times New Roman" w:cs="Times New Roman"/>
          <w:sz w:val="28"/>
          <w:szCs w:val="32"/>
        </w:rPr>
      </w:pPr>
    </w:p>
    <w:p w14:paraId="00B9C376" w14:textId="402BDFE3" w:rsidR="00535E0B" w:rsidRDefault="00535E0B" w:rsidP="00C072E2">
      <w:pPr>
        <w:spacing w:after="0"/>
        <w:rPr>
          <w:rFonts w:ascii="Times New Roman" w:hAnsi="Times New Roman" w:cs="Times New Roman"/>
          <w:sz w:val="28"/>
          <w:szCs w:val="32"/>
        </w:rPr>
      </w:pPr>
      <w:r>
        <w:rPr>
          <w:rFonts w:ascii="Times New Roman" w:hAnsi="Times New Roman" w:cs="Times New Roman"/>
          <w:sz w:val="28"/>
          <w:szCs w:val="32"/>
        </w:rPr>
        <w:t>The North Troy Village meeting will be held on June 24 at 6:00 pm. John suggested that the voters be asked to reinstate the budget as proposed. No Action taken. Jennifer will have her annual bake sale. Contributions are welcome.</w:t>
      </w:r>
    </w:p>
    <w:p w14:paraId="3237797B" w14:textId="153C25A0" w:rsidR="00535E0B" w:rsidRDefault="00535E0B" w:rsidP="00C072E2">
      <w:pPr>
        <w:spacing w:after="0"/>
        <w:rPr>
          <w:rFonts w:ascii="Times New Roman" w:hAnsi="Times New Roman" w:cs="Times New Roman"/>
          <w:sz w:val="28"/>
          <w:szCs w:val="32"/>
        </w:rPr>
      </w:pPr>
    </w:p>
    <w:p w14:paraId="3F7C189B" w14:textId="42F32C40" w:rsidR="00535E0B" w:rsidRDefault="00535E0B" w:rsidP="00C072E2">
      <w:pPr>
        <w:spacing w:after="0"/>
        <w:rPr>
          <w:rFonts w:ascii="Times New Roman" w:hAnsi="Times New Roman" w:cs="Times New Roman"/>
          <w:sz w:val="28"/>
          <w:szCs w:val="32"/>
        </w:rPr>
      </w:pPr>
      <w:r>
        <w:rPr>
          <w:rFonts w:ascii="Times New Roman" w:hAnsi="Times New Roman" w:cs="Times New Roman"/>
          <w:sz w:val="28"/>
          <w:szCs w:val="32"/>
        </w:rPr>
        <w:t>Suggestions were made for new Trustee members.</w:t>
      </w:r>
    </w:p>
    <w:p w14:paraId="05F56959" w14:textId="32D7237F" w:rsidR="00535E0B" w:rsidRDefault="00535E0B" w:rsidP="00C072E2">
      <w:pPr>
        <w:spacing w:after="0"/>
        <w:rPr>
          <w:rFonts w:ascii="Times New Roman" w:hAnsi="Times New Roman" w:cs="Times New Roman"/>
          <w:sz w:val="28"/>
          <w:szCs w:val="32"/>
        </w:rPr>
      </w:pPr>
    </w:p>
    <w:p w14:paraId="02798067" w14:textId="145C7F37" w:rsidR="00535E0B" w:rsidRDefault="00535E0B" w:rsidP="00C072E2">
      <w:pPr>
        <w:spacing w:after="0"/>
        <w:rPr>
          <w:rFonts w:ascii="Times New Roman" w:hAnsi="Times New Roman" w:cs="Times New Roman"/>
          <w:sz w:val="28"/>
          <w:szCs w:val="32"/>
        </w:rPr>
      </w:pPr>
      <w:r>
        <w:rPr>
          <w:rFonts w:ascii="Times New Roman" w:hAnsi="Times New Roman" w:cs="Times New Roman"/>
          <w:sz w:val="28"/>
          <w:szCs w:val="32"/>
        </w:rPr>
        <w:t>Becky Therrien dropped of Friends of the Rand Library info. Sue will go over it.</w:t>
      </w:r>
    </w:p>
    <w:p w14:paraId="3B890A6B" w14:textId="13616F82" w:rsidR="00535E0B" w:rsidRDefault="00535E0B" w:rsidP="00C072E2">
      <w:pPr>
        <w:spacing w:after="0"/>
        <w:rPr>
          <w:rFonts w:ascii="Times New Roman" w:hAnsi="Times New Roman" w:cs="Times New Roman"/>
          <w:sz w:val="28"/>
          <w:szCs w:val="32"/>
        </w:rPr>
      </w:pPr>
    </w:p>
    <w:p w14:paraId="1BFF9064" w14:textId="325E8CCD" w:rsidR="00535E0B" w:rsidRDefault="00535E0B" w:rsidP="00C072E2">
      <w:pPr>
        <w:spacing w:after="0"/>
        <w:rPr>
          <w:rFonts w:ascii="Times New Roman" w:hAnsi="Times New Roman" w:cs="Times New Roman"/>
          <w:sz w:val="28"/>
          <w:szCs w:val="32"/>
        </w:rPr>
      </w:pPr>
      <w:r>
        <w:rPr>
          <w:rFonts w:ascii="Times New Roman" w:hAnsi="Times New Roman" w:cs="Times New Roman"/>
          <w:sz w:val="28"/>
          <w:szCs w:val="32"/>
        </w:rPr>
        <w:t>Jennifer is planning the summer program Tails and Tales. Nancy has dinosaurs and Sue has birds.</w:t>
      </w:r>
    </w:p>
    <w:p w14:paraId="3810BCAA" w14:textId="75228778" w:rsidR="00C072E2" w:rsidRDefault="00C072E2" w:rsidP="00C072E2">
      <w:pPr>
        <w:spacing w:after="0"/>
        <w:rPr>
          <w:rFonts w:ascii="Times New Roman" w:hAnsi="Times New Roman" w:cs="Times New Roman"/>
          <w:sz w:val="28"/>
          <w:szCs w:val="32"/>
        </w:rPr>
      </w:pPr>
    </w:p>
    <w:p w14:paraId="29DA6517" w14:textId="6D2085F2" w:rsidR="00C072E2" w:rsidRDefault="00535E0B" w:rsidP="00C072E2">
      <w:pPr>
        <w:spacing w:after="0"/>
        <w:rPr>
          <w:rFonts w:ascii="Times New Roman" w:hAnsi="Times New Roman" w:cs="Times New Roman"/>
          <w:sz w:val="28"/>
          <w:szCs w:val="32"/>
        </w:rPr>
      </w:pPr>
      <w:r>
        <w:rPr>
          <w:rFonts w:ascii="Times New Roman" w:hAnsi="Times New Roman" w:cs="Times New Roman"/>
          <w:sz w:val="28"/>
          <w:szCs w:val="32"/>
        </w:rPr>
        <w:t>The Meeting adjourned at 9:45 am</w:t>
      </w:r>
    </w:p>
    <w:p w14:paraId="2E86393A" w14:textId="1A0FACA0" w:rsidR="00C072E2" w:rsidRDefault="00C072E2" w:rsidP="00C072E2">
      <w:pPr>
        <w:spacing w:after="0"/>
        <w:rPr>
          <w:rFonts w:ascii="Times New Roman" w:hAnsi="Times New Roman" w:cs="Times New Roman"/>
          <w:sz w:val="28"/>
          <w:szCs w:val="32"/>
        </w:rPr>
      </w:pPr>
    </w:p>
    <w:p w14:paraId="665E45D9" w14:textId="36AEDDAE"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The Next meeting is scheduled for:</w:t>
      </w:r>
    </w:p>
    <w:p w14:paraId="6D7B2065" w14:textId="0ABA9BC9"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 xml:space="preserve">Thursday, </w:t>
      </w:r>
      <w:r w:rsidR="00535E0B">
        <w:rPr>
          <w:rFonts w:ascii="Times New Roman" w:hAnsi="Times New Roman" w:cs="Times New Roman"/>
          <w:sz w:val="28"/>
          <w:szCs w:val="32"/>
        </w:rPr>
        <w:t>June 21st</w:t>
      </w:r>
      <w:r>
        <w:rPr>
          <w:rFonts w:ascii="Times New Roman" w:hAnsi="Times New Roman" w:cs="Times New Roman"/>
          <w:sz w:val="28"/>
          <w:szCs w:val="32"/>
        </w:rPr>
        <w:t xml:space="preserve">,2021 at </w:t>
      </w:r>
      <w:r w:rsidR="00535E0B">
        <w:rPr>
          <w:rFonts w:ascii="Times New Roman" w:hAnsi="Times New Roman" w:cs="Times New Roman"/>
          <w:sz w:val="28"/>
          <w:szCs w:val="32"/>
        </w:rPr>
        <w:t>5</w:t>
      </w:r>
      <w:r>
        <w:rPr>
          <w:rFonts w:ascii="Times New Roman" w:hAnsi="Times New Roman" w:cs="Times New Roman"/>
          <w:sz w:val="28"/>
          <w:szCs w:val="32"/>
        </w:rPr>
        <w:t xml:space="preserve">:30 </w:t>
      </w:r>
      <w:r w:rsidR="00535E0B">
        <w:rPr>
          <w:rFonts w:ascii="Times New Roman" w:hAnsi="Times New Roman" w:cs="Times New Roman"/>
          <w:sz w:val="28"/>
          <w:szCs w:val="32"/>
        </w:rPr>
        <w:t>p</w:t>
      </w:r>
      <w:r>
        <w:rPr>
          <w:rFonts w:ascii="Times New Roman" w:hAnsi="Times New Roman" w:cs="Times New Roman"/>
          <w:sz w:val="28"/>
          <w:szCs w:val="32"/>
        </w:rPr>
        <w:t>m at the Rand.</w:t>
      </w:r>
    </w:p>
    <w:p w14:paraId="6D7701BD" w14:textId="3CB51CE1"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All are welcome to attend.</w:t>
      </w:r>
    </w:p>
    <w:p w14:paraId="0B21ACA6" w14:textId="30EA1C0D" w:rsidR="00C072E2" w:rsidRDefault="00C072E2" w:rsidP="00C072E2">
      <w:pPr>
        <w:spacing w:after="0"/>
        <w:rPr>
          <w:rFonts w:ascii="Times New Roman" w:hAnsi="Times New Roman" w:cs="Times New Roman"/>
          <w:sz w:val="28"/>
          <w:szCs w:val="32"/>
        </w:rPr>
      </w:pPr>
    </w:p>
    <w:p w14:paraId="0C544EBC" w14:textId="54C1C23C"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Respectfully,</w:t>
      </w:r>
    </w:p>
    <w:p w14:paraId="2845686A" w14:textId="09C38493" w:rsidR="00C072E2" w:rsidRDefault="00C072E2" w:rsidP="00C072E2">
      <w:pPr>
        <w:spacing w:after="0"/>
        <w:rPr>
          <w:rFonts w:ascii="Times New Roman" w:hAnsi="Times New Roman" w:cs="Times New Roman"/>
          <w:sz w:val="28"/>
          <w:szCs w:val="32"/>
        </w:rPr>
      </w:pPr>
    </w:p>
    <w:p w14:paraId="2CC1BB9E" w14:textId="6B387D4E"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Susan Barnett</w:t>
      </w:r>
    </w:p>
    <w:p w14:paraId="712BF964" w14:textId="370C1482"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Acting Secretary</w:t>
      </w:r>
    </w:p>
    <w:p w14:paraId="657B9671" w14:textId="51475760" w:rsidR="00C072E2" w:rsidRDefault="00C072E2" w:rsidP="00C072E2">
      <w:pPr>
        <w:spacing w:after="0"/>
        <w:rPr>
          <w:rFonts w:ascii="Times New Roman" w:hAnsi="Times New Roman" w:cs="Times New Roman"/>
          <w:sz w:val="28"/>
          <w:szCs w:val="32"/>
        </w:rPr>
      </w:pPr>
    </w:p>
    <w:p w14:paraId="38EFCE0D" w14:textId="62C089D5" w:rsidR="00C072E2" w:rsidRDefault="00C072E2" w:rsidP="00C072E2">
      <w:pPr>
        <w:spacing w:after="0"/>
        <w:rPr>
          <w:rFonts w:ascii="Times New Roman" w:hAnsi="Times New Roman" w:cs="Times New Roman"/>
          <w:sz w:val="28"/>
          <w:szCs w:val="32"/>
        </w:rPr>
      </w:pPr>
    </w:p>
    <w:p w14:paraId="192D0B6D" w14:textId="77777777" w:rsidR="00D77159" w:rsidRDefault="00D77159" w:rsidP="00D77159">
      <w:pPr>
        <w:jc w:val="center"/>
        <w:rPr>
          <w:sz w:val="36"/>
          <w:szCs w:val="36"/>
        </w:rPr>
      </w:pPr>
      <w:r>
        <w:rPr>
          <w:sz w:val="36"/>
          <w:szCs w:val="36"/>
        </w:rPr>
        <w:lastRenderedPageBreak/>
        <w:t>May Librarians Report</w:t>
      </w:r>
    </w:p>
    <w:p w14:paraId="701C13AF" w14:textId="77777777" w:rsidR="00D77159" w:rsidRDefault="00D77159" w:rsidP="00D77159">
      <w:pPr>
        <w:jc w:val="center"/>
        <w:rPr>
          <w:sz w:val="28"/>
          <w:szCs w:val="28"/>
        </w:rPr>
      </w:pPr>
    </w:p>
    <w:p w14:paraId="002C1E88" w14:textId="77777777" w:rsidR="00D77159" w:rsidRDefault="00D77159" w:rsidP="00D77159">
      <w:pPr>
        <w:pStyle w:val="ListParagraph"/>
        <w:numPr>
          <w:ilvl w:val="0"/>
          <w:numId w:val="2"/>
        </w:numPr>
        <w:spacing w:line="256" w:lineRule="auto"/>
        <w:rPr>
          <w:sz w:val="28"/>
          <w:szCs w:val="28"/>
        </w:rPr>
      </w:pPr>
      <w:r>
        <w:rPr>
          <w:sz w:val="28"/>
          <w:szCs w:val="28"/>
        </w:rPr>
        <w:t>The Dorothy Canfield Fisher Book Award is now called the Golden Dome.</w:t>
      </w:r>
    </w:p>
    <w:p w14:paraId="379C07EC" w14:textId="77777777" w:rsidR="00D77159" w:rsidRDefault="00D77159" w:rsidP="00D77159">
      <w:pPr>
        <w:pStyle w:val="ListParagraph"/>
        <w:rPr>
          <w:sz w:val="28"/>
          <w:szCs w:val="28"/>
        </w:rPr>
      </w:pPr>
    </w:p>
    <w:p w14:paraId="77E8AB45" w14:textId="77777777" w:rsidR="00D77159" w:rsidRDefault="00D77159" w:rsidP="00D77159">
      <w:pPr>
        <w:pStyle w:val="ListParagraph"/>
        <w:numPr>
          <w:ilvl w:val="0"/>
          <w:numId w:val="2"/>
        </w:numPr>
        <w:spacing w:line="256" w:lineRule="auto"/>
        <w:rPr>
          <w:sz w:val="28"/>
          <w:szCs w:val="28"/>
        </w:rPr>
      </w:pPr>
      <w:r>
        <w:rPr>
          <w:sz w:val="28"/>
          <w:szCs w:val="28"/>
        </w:rPr>
        <w:t>I placed an order this month for all the Green Mountain Book Award, Red Clover and Golden Dome 2021-2022 nominees.</w:t>
      </w:r>
    </w:p>
    <w:p w14:paraId="33FF69AF" w14:textId="77777777" w:rsidR="00D77159" w:rsidRDefault="00D77159" w:rsidP="00D77159">
      <w:pPr>
        <w:pStyle w:val="ListParagraph"/>
        <w:rPr>
          <w:sz w:val="28"/>
          <w:szCs w:val="28"/>
        </w:rPr>
      </w:pPr>
    </w:p>
    <w:p w14:paraId="68861C8A" w14:textId="77777777" w:rsidR="00D77159" w:rsidRDefault="00D77159" w:rsidP="00D77159">
      <w:pPr>
        <w:pStyle w:val="ListParagraph"/>
        <w:numPr>
          <w:ilvl w:val="0"/>
          <w:numId w:val="2"/>
        </w:numPr>
        <w:spacing w:line="256" w:lineRule="auto"/>
        <w:rPr>
          <w:sz w:val="28"/>
          <w:szCs w:val="28"/>
        </w:rPr>
      </w:pPr>
      <w:r>
        <w:rPr>
          <w:sz w:val="28"/>
          <w:szCs w:val="28"/>
        </w:rPr>
        <w:t>We received the $1500.00 technology grant. We should be able to update the last two computers in the computer lab and work some more on the network for the library.</w:t>
      </w:r>
    </w:p>
    <w:p w14:paraId="7C01BC49" w14:textId="77777777" w:rsidR="00D77159" w:rsidRDefault="00D77159" w:rsidP="00D77159">
      <w:pPr>
        <w:pStyle w:val="ListParagraph"/>
        <w:rPr>
          <w:sz w:val="28"/>
          <w:szCs w:val="28"/>
        </w:rPr>
      </w:pPr>
    </w:p>
    <w:p w14:paraId="69A13AC6" w14:textId="77777777" w:rsidR="00D77159" w:rsidRDefault="00D77159" w:rsidP="00D77159">
      <w:pPr>
        <w:pStyle w:val="ListParagraph"/>
        <w:numPr>
          <w:ilvl w:val="0"/>
          <w:numId w:val="2"/>
        </w:numPr>
        <w:spacing w:line="256" w:lineRule="auto"/>
        <w:rPr>
          <w:sz w:val="28"/>
          <w:szCs w:val="28"/>
        </w:rPr>
      </w:pPr>
      <w:r>
        <w:rPr>
          <w:sz w:val="28"/>
          <w:szCs w:val="28"/>
        </w:rPr>
        <w:t>I signed paperwork on the Performers grant from the VT Department of libraries. We will receive $200.00 to use towards a performer, STEM (Science, Technology, Engineering &amp; Mathematics) supplies or books for the summer program. I plan to get dinosaurs eggs for the kids to crack during our week we are learning about dinosaurs and what money is left will be used for tie dying supplies since both are considered under the STEM requirement.</w:t>
      </w:r>
    </w:p>
    <w:p w14:paraId="69589A50" w14:textId="77777777" w:rsidR="00D77159" w:rsidRDefault="00D77159" w:rsidP="00D77159">
      <w:pPr>
        <w:pStyle w:val="ListParagraph"/>
        <w:rPr>
          <w:sz w:val="28"/>
          <w:szCs w:val="28"/>
        </w:rPr>
      </w:pPr>
    </w:p>
    <w:p w14:paraId="2EC537D5" w14:textId="440815A8" w:rsidR="00D77159" w:rsidRPr="00D77159" w:rsidRDefault="00D77159" w:rsidP="00304B83">
      <w:pPr>
        <w:pStyle w:val="ListParagraph"/>
        <w:numPr>
          <w:ilvl w:val="0"/>
          <w:numId w:val="2"/>
        </w:numPr>
        <w:spacing w:line="256" w:lineRule="auto"/>
        <w:rPr>
          <w:sz w:val="28"/>
          <w:szCs w:val="28"/>
        </w:rPr>
      </w:pPr>
      <w:r w:rsidRPr="00D77159">
        <w:rPr>
          <w:sz w:val="28"/>
          <w:szCs w:val="28"/>
        </w:rPr>
        <w:t xml:space="preserve"> May 24</w:t>
      </w:r>
      <w:r w:rsidRPr="00D77159">
        <w:rPr>
          <w:sz w:val="28"/>
          <w:szCs w:val="28"/>
          <w:vertAlign w:val="superscript"/>
        </w:rPr>
        <w:t>th</w:t>
      </w:r>
      <w:r w:rsidRPr="00D77159">
        <w:rPr>
          <w:sz w:val="28"/>
          <w:szCs w:val="28"/>
        </w:rPr>
        <w:t xml:space="preserve"> the library will be fully opened to our normal Spring/Summer hours. Monday &amp; Tuesday 3-7, Wednesday 1-5 and Thursday &amp; Friday 8-12. Everyone will have access to the library to browse materials. The computer lab will be by appointments because we can only have one person in the computer lab at a time. I will be looking into getting screen and keyboard covers for the computer lab. Patrons will be asked to wear a mask and either use hand sanitizer at the door or wear rubber gloves provided.</w:t>
      </w:r>
    </w:p>
    <w:p w14:paraId="5EFBC157" w14:textId="77777777" w:rsidR="00D77159" w:rsidRDefault="00D77159" w:rsidP="00D77159">
      <w:pPr>
        <w:pStyle w:val="ListParagraph"/>
        <w:ind w:left="360"/>
        <w:rPr>
          <w:sz w:val="28"/>
          <w:szCs w:val="28"/>
        </w:rPr>
      </w:pPr>
    </w:p>
    <w:p w14:paraId="074DBF70" w14:textId="668CE5F1" w:rsidR="00094D12" w:rsidRPr="00D77159" w:rsidRDefault="00D77159" w:rsidP="00D77159">
      <w:pPr>
        <w:pStyle w:val="ListParagraph"/>
        <w:numPr>
          <w:ilvl w:val="0"/>
          <w:numId w:val="2"/>
        </w:numPr>
        <w:spacing w:line="256" w:lineRule="auto"/>
        <w:rPr>
          <w:sz w:val="28"/>
          <w:szCs w:val="28"/>
        </w:rPr>
      </w:pPr>
      <w:r>
        <w:rPr>
          <w:sz w:val="28"/>
          <w:szCs w:val="28"/>
        </w:rPr>
        <w:t xml:space="preserve">The Children’s Summer Program this year is Tails &amp; Tales. I will be doing two programs. Thursdays </w:t>
      </w:r>
      <w:proofErr w:type="gramStart"/>
      <w:r>
        <w:rPr>
          <w:sz w:val="28"/>
          <w:szCs w:val="28"/>
        </w:rPr>
        <w:t>2-5 year</w:t>
      </w:r>
      <w:proofErr w:type="gramEnd"/>
      <w:r>
        <w:rPr>
          <w:sz w:val="28"/>
          <w:szCs w:val="28"/>
        </w:rPr>
        <w:t xml:space="preserve"> old’s and Fridays 6-14 year old’s. The dates are July 8</w:t>
      </w:r>
      <w:r>
        <w:rPr>
          <w:sz w:val="28"/>
          <w:szCs w:val="28"/>
          <w:vertAlign w:val="superscript"/>
        </w:rPr>
        <w:t>th</w:t>
      </w:r>
      <w:r>
        <w:rPr>
          <w:sz w:val="28"/>
          <w:szCs w:val="28"/>
        </w:rPr>
        <w:t>, 9</w:t>
      </w:r>
      <w:r>
        <w:rPr>
          <w:sz w:val="28"/>
          <w:szCs w:val="28"/>
          <w:vertAlign w:val="superscript"/>
        </w:rPr>
        <w:t>th</w:t>
      </w:r>
      <w:r>
        <w:rPr>
          <w:sz w:val="28"/>
          <w:szCs w:val="28"/>
        </w:rPr>
        <w:t>, 15</w:t>
      </w:r>
      <w:r>
        <w:rPr>
          <w:sz w:val="28"/>
          <w:szCs w:val="28"/>
          <w:vertAlign w:val="superscript"/>
        </w:rPr>
        <w:t>th</w:t>
      </w:r>
      <w:r>
        <w:rPr>
          <w:sz w:val="28"/>
          <w:szCs w:val="28"/>
        </w:rPr>
        <w:t>, 16</w:t>
      </w:r>
      <w:r>
        <w:rPr>
          <w:sz w:val="28"/>
          <w:szCs w:val="28"/>
          <w:vertAlign w:val="superscript"/>
        </w:rPr>
        <w:t>th</w:t>
      </w:r>
      <w:r>
        <w:rPr>
          <w:sz w:val="28"/>
          <w:szCs w:val="28"/>
        </w:rPr>
        <w:t>, 22</w:t>
      </w:r>
      <w:r>
        <w:rPr>
          <w:sz w:val="28"/>
          <w:szCs w:val="28"/>
          <w:vertAlign w:val="superscript"/>
        </w:rPr>
        <w:t>nd</w:t>
      </w:r>
      <w:r>
        <w:rPr>
          <w:sz w:val="28"/>
          <w:szCs w:val="28"/>
        </w:rPr>
        <w:t>, 23</w:t>
      </w:r>
      <w:r>
        <w:rPr>
          <w:sz w:val="28"/>
          <w:szCs w:val="28"/>
          <w:vertAlign w:val="superscript"/>
        </w:rPr>
        <w:t>rd</w:t>
      </w:r>
      <w:r>
        <w:rPr>
          <w:sz w:val="28"/>
          <w:szCs w:val="28"/>
        </w:rPr>
        <w:t>, 29</w:t>
      </w:r>
      <w:r>
        <w:rPr>
          <w:sz w:val="28"/>
          <w:szCs w:val="28"/>
          <w:vertAlign w:val="superscript"/>
        </w:rPr>
        <w:t>th</w:t>
      </w:r>
      <w:r>
        <w:rPr>
          <w:sz w:val="28"/>
          <w:szCs w:val="28"/>
        </w:rPr>
        <w:t xml:space="preserve"> &amp; 30</w:t>
      </w:r>
      <w:r>
        <w:rPr>
          <w:sz w:val="28"/>
          <w:szCs w:val="28"/>
          <w:vertAlign w:val="superscript"/>
        </w:rPr>
        <w:t>th</w:t>
      </w:r>
      <w:r>
        <w:rPr>
          <w:sz w:val="28"/>
          <w:szCs w:val="28"/>
        </w:rPr>
        <w:t>. August 5</w:t>
      </w:r>
      <w:r>
        <w:rPr>
          <w:sz w:val="28"/>
          <w:szCs w:val="28"/>
          <w:vertAlign w:val="superscript"/>
        </w:rPr>
        <w:t>th</w:t>
      </w:r>
      <w:r>
        <w:rPr>
          <w:sz w:val="28"/>
          <w:szCs w:val="28"/>
        </w:rPr>
        <w:t>, 5</w:t>
      </w:r>
      <w:r>
        <w:rPr>
          <w:sz w:val="28"/>
          <w:szCs w:val="28"/>
          <w:vertAlign w:val="superscript"/>
        </w:rPr>
        <w:t>th</w:t>
      </w:r>
      <w:r>
        <w:rPr>
          <w:sz w:val="28"/>
          <w:szCs w:val="28"/>
        </w:rPr>
        <w:t>, 12</w:t>
      </w:r>
      <w:r>
        <w:rPr>
          <w:sz w:val="28"/>
          <w:szCs w:val="28"/>
          <w:vertAlign w:val="superscript"/>
        </w:rPr>
        <w:t>th</w:t>
      </w:r>
      <w:r>
        <w:rPr>
          <w:sz w:val="28"/>
          <w:szCs w:val="28"/>
        </w:rPr>
        <w:t xml:space="preserve"> &amp; 13</w:t>
      </w:r>
      <w:r>
        <w:rPr>
          <w:sz w:val="28"/>
          <w:szCs w:val="28"/>
          <w:vertAlign w:val="superscript"/>
        </w:rPr>
        <w:t>th</w:t>
      </w:r>
      <w:r>
        <w:rPr>
          <w:sz w:val="28"/>
          <w:szCs w:val="28"/>
        </w:rPr>
        <w:t xml:space="preserve">. The programs will be 10-11 with lunches after. Week 1 is Mermaids, Week 2 Animals, Week 3 Birds, Week 4 Dinosaurs, Week 5 Amphibians and the last week is our normal celebration week with certificates, </w:t>
      </w:r>
      <w:proofErr w:type="gramStart"/>
      <w:r>
        <w:rPr>
          <w:sz w:val="28"/>
          <w:szCs w:val="28"/>
        </w:rPr>
        <w:t>rewards</w:t>
      </w:r>
      <w:proofErr w:type="gramEnd"/>
      <w:r>
        <w:rPr>
          <w:sz w:val="28"/>
          <w:szCs w:val="28"/>
        </w:rPr>
        <w:t xml:space="preserve"> and book choices.</w:t>
      </w:r>
    </w:p>
    <w:sectPr w:rsidR="00094D12" w:rsidRPr="00D7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1E42"/>
    <w:multiLevelType w:val="hybridMultilevel"/>
    <w:tmpl w:val="CD9432F6"/>
    <w:lvl w:ilvl="0" w:tplc="279A9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E2"/>
    <w:rsid w:val="004E74D3"/>
    <w:rsid w:val="00535E0B"/>
    <w:rsid w:val="00C072E2"/>
    <w:rsid w:val="00C414D5"/>
    <w:rsid w:val="00D7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8694"/>
  <w15:chartTrackingRefBased/>
  <w15:docId w15:val="{3BAE4B2A-48D6-4C32-ACAC-4B887DE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2E2"/>
    <w:rPr>
      <w:color w:val="0563C1" w:themeColor="hyperlink"/>
      <w:u w:val="single"/>
    </w:rPr>
  </w:style>
  <w:style w:type="paragraph" w:styleId="ListParagraph">
    <w:name w:val="List Paragraph"/>
    <w:basedOn w:val="Normal"/>
    <w:uiPriority w:val="34"/>
    <w:qFormat/>
    <w:rsid w:val="00C0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3</cp:revision>
  <cp:lastPrinted>2021-06-04T14:02:00Z</cp:lastPrinted>
  <dcterms:created xsi:type="dcterms:W3CDTF">2021-06-04T13:55:00Z</dcterms:created>
  <dcterms:modified xsi:type="dcterms:W3CDTF">2021-06-04T14:02:00Z</dcterms:modified>
</cp:coreProperties>
</file>